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91"/>
        <w:tblW w:w="5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3029"/>
        <w:gridCol w:w="3488"/>
        <w:gridCol w:w="2523"/>
      </w:tblGrid>
      <w:tr w:rsidR="006D17A9" w:rsidRPr="006D17A9" w:rsidTr="006D17A9">
        <w:trPr>
          <w:trHeight w:val="1408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A9" w:rsidRPr="006D17A9" w:rsidRDefault="006D17A9" w:rsidP="006D17A9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val="en-GB" w:eastAsia="bg-BG"/>
              </w:rPr>
            </w:pPr>
          </w:p>
          <w:p w:rsidR="006D17A9" w:rsidRPr="006D17A9" w:rsidRDefault="006D17A9" w:rsidP="006D17A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6D17A9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Картина 1" o:spid="_x0000_i1031" type="#_x0000_t75" style="width:79.5pt;height:51.75pt;visibility:visible;mso-wrap-style:square">
                  <v:imagedata r:id="rId8" o:title=""/>
                </v:shape>
              </w:pict>
            </w:r>
          </w:p>
          <w:p w:rsidR="006D17A9" w:rsidRPr="006D17A9" w:rsidRDefault="006D17A9" w:rsidP="006D17A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6D17A9"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9" w:rsidRPr="006D17A9" w:rsidRDefault="006D17A9" w:rsidP="006D17A9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6D17A9" w:rsidRPr="006D17A9" w:rsidRDefault="006D17A9" w:rsidP="006D17A9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x-none" w:eastAsia="bg-BG"/>
              </w:rPr>
            </w:pPr>
            <w:r w:rsidRPr="006D17A9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pict>
                <v:shape id="Картина 2" o:spid="_x0000_i1029" type="#_x0000_t75" style="width:60pt;height:47.25pt;visibility:visible;mso-wrap-style:square">
                  <v:imagedata r:id="rId9" o:title=""/>
                </v:shape>
              </w:pic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7A9" w:rsidRPr="006D17A9" w:rsidRDefault="006D17A9" w:rsidP="006D17A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6D17A9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w:pict>
                <v:shape id="Картина 3" o:spid="_x0000_i1027" type="#_x0000_t75" alt="Описание: logo-bg-right-no-back" style="width:141pt;height:57.75pt;visibility:visible;mso-wrap-style:square">
                  <v:imagedata r:id="rId10" o:title=" logo-bg-right-no-back"/>
                </v:shape>
              </w:pic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9" w:rsidRPr="006D17A9" w:rsidRDefault="006D17A9" w:rsidP="006D17A9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</w:p>
          <w:p w:rsidR="006D17A9" w:rsidRPr="006D17A9" w:rsidRDefault="006D17A9" w:rsidP="006D17A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6D17A9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pict>
                <v:shape id="Картина 4" o:spid="_x0000_i1025" type="#_x0000_t75" style="width:108.75pt;height:39pt;visibility:visible;mso-wrap-style:square">
                  <v:imagedata r:id="rId11" o:title=""/>
                </v:shape>
              </w:pict>
            </w:r>
          </w:p>
        </w:tc>
      </w:tr>
      <w:tr w:rsidR="006D17A9" w:rsidRPr="006D17A9" w:rsidTr="006D17A9">
        <w:trPr>
          <w:trHeight w:val="2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7A9" w:rsidRPr="006D17A9" w:rsidRDefault="006D17A9" w:rsidP="006D17A9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</w:pPr>
            <w:r w:rsidRPr="006D17A9">
              <w:rPr>
                <w:rFonts w:ascii="Times New Roman" w:eastAsia="Times New Roman" w:hAnsi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6D17A9"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6D17A9" w:rsidRPr="006D17A9" w:rsidRDefault="006D17A9" w:rsidP="006D17A9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</w:pPr>
            <w:r w:rsidRPr="006D17A9"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6D17A9">
              <w:rPr>
                <w:rFonts w:ascii="Times New Roman" w:eastAsia="Times New Roman" w:hAnsi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</w:tbl>
    <w:p w:rsidR="00EF6191" w:rsidRPr="00EF6191" w:rsidRDefault="00EF6191" w:rsidP="00EF6191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bookmarkStart w:id="0" w:name="_GoBack"/>
      <w:bookmarkEnd w:id="0"/>
      <w:r w:rsidRPr="00EF6191">
        <w:rPr>
          <w:rFonts w:ascii="Cambria" w:hAnsi="Cambria"/>
          <w:b/>
          <w:bCs/>
          <w:sz w:val="24"/>
          <w:szCs w:val="24"/>
        </w:rPr>
        <w:t>Приложение 2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BF14A0" w:rsidRPr="00602DD2" w:rsidTr="00F0634E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F0634E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F0634E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30"/>
        </w:trPr>
        <w:tc>
          <w:tcPr>
            <w:tcW w:w="69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BF14A0" w:rsidRPr="00602DD2" w:rsidRDefault="00BF14A0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2" w:type="dxa"/>
            <w:gridSpan w:val="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8" w:type="dxa"/>
            <w:gridSpan w:val="2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405"/>
        </w:trPr>
        <w:tc>
          <w:tcPr>
            <w:tcW w:w="69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55"/>
        </w:trPr>
        <w:tc>
          <w:tcPr>
            <w:tcW w:w="69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78" w:type="dxa"/>
            <w:gridSpan w:val="4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7255F9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097" w:type="dxa"/>
            <w:gridSpan w:val="48"/>
          </w:tcPr>
          <w:p w:rsidR="00BF14A0" w:rsidRPr="00602DD2" w:rsidRDefault="00BF14A0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BF14A0" w:rsidRPr="00602DD2" w:rsidTr="00D3258E">
        <w:trPr>
          <w:trHeight w:val="609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BF14A0" w:rsidRPr="00602DD2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Дейности, които предприятието извършва </w:t>
            </w:r>
          </w:p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BF14A0" w:rsidRPr="00602DD2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Относителен дял на нетните приходи от продажби</w:t>
            </w:r>
          </w:p>
          <w:p w:rsidR="00BF14A0" w:rsidRPr="00602DD2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% през:</w:t>
            </w:r>
          </w:p>
          <w:p w:rsidR="00BF14A0" w:rsidRPr="00602DD2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151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  <w:vMerge/>
            <w:vAlign w:val="center"/>
          </w:tcPr>
          <w:p w:rsidR="00BF14A0" w:rsidRPr="00602DD2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602DD2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година „Х-1“</w:t>
            </w:r>
            <w:r w:rsidR="009A07B7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  <w:vertAlign w:val="superscript"/>
                <w:lang w:val="en-US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BF14A0" w:rsidRPr="00602DD2" w:rsidRDefault="00BF14A0" w:rsidP="00F57D87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година „Х“</w:t>
            </w:r>
          </w:p>
        </w:tc>
      </w:tr>
      <w:tr w:rsidR="00BF14A0" w:rsidRPr="00602DD2" w:rsidTr="00A12D55">
        <w:trPr>
          <w:trHeight w:val="102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4574" w:type="dxa"/>
            <w:gridSpan w:val="1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102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7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4574" w:type="dxa"/>
            <w:gridSpan w:val="13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5001" w:type="dxa"/>
            <w:gridSpan w:val="1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096" w:type="dxa"/>
            <w:gridSpan w:val="3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5001" w:type="dxa"/>
            <w:gridSpan w:val="1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818" w:type="dxa"/>
            <w:gridSpan w:val="8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18" w:type="dxa"/>
            <w:gridSpan w:val="11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18" w:type="dxa"/>
            <w:gridSpan w:val="14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24" w:type="dxa"/>
            <w:gridSpan w:val="12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BF14A0" w:rsidRPr="00602DD2" w:rsidTr="00A12D55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818" w:type="dxa"/>
            <w:gridSpan w:val="8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18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18" w:type="dxa"/>
            <w:gridSpan w:val="1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4" w:type="dxa"/>
            <w:gridSpan w:val="1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A12D55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350" w:type="dxa"/>
            <w:gridSpan w:val="3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A12D55">
        <w:trPr>
          <w:gridAfter w:val="1"/>
          <w:wAfter w:w="18" w:type="dxa"/>
          <w:trHeight w:val="436"/>
        </w:trPr>
        <w:tc>
          <w:tcPr>
            <w:tcW w:w="697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Налице ли 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партньорство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***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 лице от Република България?</w:t>
            </w:r>
          </w:p>
          <w:p w:rsidR="00BF14A0" w:rsidRPr="00602DD2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BF14A0" w:rsidRPr="00602DD2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602DD2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7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C54990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партньора/ите: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C7C8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ЕИК/БУЛСТАТ:</w:t>
            </w:r>
          </w:p>
        </w:tc>
      </w:tr>
      <w:tr w:rsidR="00BF14A0" w:rsidRPr="00602DD2" w:rsidTr="00A12D55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09" w:type="dxa"/>
            <w:gridSpan w:val="20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7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2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3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09" w:type="dxa"/>
            <w:gridSpan w:val="20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7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" w:type="dxa"/>
            <w:gridSpan w:val="4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2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73" w:type="dxa"/>
            <w:gridSpan w:val="2"/>
          </w:tcPr>
          <w:p w:rsidR="00BF14A0" w:rsidRPr="00602DD2" w:rsidRDefault="00BF14A0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63" w:type="dxa"/>
            <w:gridSpan w:val="35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A12D55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63" w:type="dxa"/>
            <w:gridSpan w:val="35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 поне един вид от взаимоотношенията по чл. 2, пар.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ЕИК/БУЛСТАТ:</w:t>
            </w: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2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5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2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5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9A07B7" w:rsidRPr="00602DD2" w:rsidTr="00A12D55">
        <w:trPr>
          <w:trHeight w:val="355"/>
        </w:trPr>
        <w:tc>
          <w:tcPr>
            <w:tcW w:w="697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2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8" w:type="dxa"/>
            <w:gridSpan w:val="4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9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75" w:type="dxa"/>
            <w:gridSpan w:val="2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097" w:type="dxa"/>
            <w:gridSpan w:val="48"/>
          </w:tcPr>
          <w:p w:rsidR="00BF14A0" w:rsidRPr="00602DD2" w:rsidRDefault="00BF14A0" w:rsidP="0065707E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A12D55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BF14A0" w:rsidRPr="00602DD2" w:rsidRDefault="00BF14A0" w:rsidP="001D75A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Pr="00602DD2">
              <w:rPr>
                <w:rFonts w:ascii="Cambria" w:hAnsi="Cambria"/>
                <w:sz w:val="16"/>
                <w:szCs w:val="16"/>
              </w:rPr>
              <w:t>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размерна помощта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 т.ч. за дейност/и, попадаща/и до съответните прагове:</w:t>
            </w:r>
          </w:p>
        </w:tc>
      </w:tr>
      <w:tr w:rsidR="00BF14A0" w:rsidRPr="00602DD2" w:rsidTr="00A12D55">
        <w:trPr>
          <w:trHeight w:val="273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8E304A">
        <w:trPr>
          <w:trHeight w:val="1430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602DD2" w:rsidRDefault="00BF14A0" w:rsidP="00D27B5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ХХХ/ХХХ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</w:tr>
      <w:tr w:rsidR="00BF14A0" w:rsidRPr="00602DD2" w:rsidTr="00A12D55">
        <w:trPr>
          <w:trHeight w:val="967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A12D55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60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15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60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60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00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trHeight w:val="315"/>
        </w:trPr>
        <w:tc>
          <w:tcPr>
            <w:tcW w:w="697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292E95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A12D55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                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7255F9">
        <w:trPr>
          <w:gridAfter w:val="1"/>
          <w:wAfter w:w="18" w:type="dxa"/>
          <w:trHeight w:val="422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която/ито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97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705"/>
        </w:trPr>
        <w:tc>
          <w:tcPr>
            <w:tcW w:w="697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87"/>
        </w:trPr>
        <w:tc>
          <w:tcPr>
            <w:tcW w:w="697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541"/>
        </w:trPr>
        <w:tc>
          <w:tcPr>
            <w:tcW w:w="697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1A1636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услуги от общ икономически интерес съгласно Регламент (ЕС) № 360/2012 </w:t>
            </w:r>
            <w:r w:rsidRPr="00602DD2">
              <w:rPr>
                <w:rFonts w:ascii="Cambria" w:hAnsi="Cambria"/>
                <w:sz w:val="20"/>
                <w:szCs w:val="20"/>
              </w:rPr>
              <w:t>(</w:t>
            </w:r>
            <w:r w:rsidRPr="00602DD2">
              <w:rPr>
                <w:rFonts w:ascii="Cambria" w:hAnsi="Cambria"/>
                <w:sz w:val="20"/>
                <w:szCs w:val="20"/>
                <w:lang w:val="en-US"/>
              </w:rPr>
              <w:t>OB</w:t>
            </w:r>
            <w:r w:rsidRPr="00602DD2">
              <w:rPr>
                <w:rFonts w:ascii="Cambria" w:hAnsi="Cambria"/>
                <w:sz w:val="20"/>
                <w:szCs w:val="20"/>
              </w:rPr>
              <w:t>,</w:t>
            </w:r>
            <w:r w:rsidRPr="00602DD2">
              <w:rPr>
                <w:rFonts w:ascii="Cambria" w:hAnsi="Cambria"/>
                <w:sz w:val="20"/>
                <w:szCs w:val="20"/>
                <w:lang w:val="ru-RU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  <w:lang w:val="en-US"/>
              </w:rPr>
              <w:t>L</w:t>
            </w:r>
            <w:r w:rsidRPr="00602DD2">
              <w:rPr>
                <w:rFonts w:ascii="Cambria" w:hAnsi="Cambria"/>
                <w:sz w:val="20"/>
                <w:szCs w:val="20"/>
                <w:lang w:val="ru-RU"/>
              </w:rPr>
              <w:t xml:space="preserve"> 114/8 </w:t>
            </w:r>
            <w:r w:rsidRPr="00602DD2">
              <w:rPr>
                <w:rFonts w:ascii="Cambria" w:hAnsi="Cambria"/>
                <w:sz w:val="20"/>
                <w:szCs w:val="20"/>
              </w:rPr>
              <w:t>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535"/>
        </w:trPr>
        <w:tc>
          <w:tcPr>
            <w:tcW w:w="697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2969FD">
        <w:trPr>
          <w:gridAfter w:val="1"/>
          <w:wAfter w:w="18" w:type="dxa"/>
          <w:trHeight w:val="448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в сектора на рибарството и аквакултурите съгласно Регламент (ЕС) № ХХХ/ХХХ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F658FE">
        <w:trPr>
          <w:gridAfter w:val="1"/>
          <w:wAfter w:w="18" w:type="dxa"/>
          <w:trHeight w:val="493"/>
        </w:trPr>
        <w:tc>
          <w:tcPr>
            <w:tcW w:w="697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63" w:type="dxa"/>
            <w:gridSpan w:val="35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A12D55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A12D55">
        <w:trPr>
          <w:trHeight w:val="540"/>
        </w:trPr>
        <w:tc>
          <w:tcPr>
            <w:tcW w:w="697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197370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97370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A12D55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A12D55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   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чл. 313 от Наказателния кодекс. </w:t>
            </w:r>
          </w:p>
        </w:tc>
      </w:tr>
    </w:tbl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1A1827" w:rsidRDefault="001A182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1A1827" w:rsidRDefault="001A182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1A1827" w:rsidRPr="001A1827" w:rsidRDefault="001A1827" w:rsidP="001A1827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1A1827">
        <w:rPr>
          <w:rFonts w:ascii="Cambria" w:hAnsi="Cambria"/>
          <w:b/>
          <w:sz w:val="28"/>
          <w:szCs w:val="28"/>
        </w:rPr>
        <w:t>У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К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А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З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А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Н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И</w:t>
      </w:r>
      <w:r w:rsidRPr="001A182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1A1827">
        <w:rPr>
          <w:rFonts w:ascii="Cambria" w:hAnsi="Cambria"/>
          <w:b/>
          <w:sz w:val="28"/>
          <w:szCs w:val="28"/>
        </w:rPr>
        <w:t>Я</w:t>
      </w:r>
    </w:p>
    <w:p w:rsidR="001A1827" w:rsidRPr="001A1827" w:rsidRDefault="001A1827" w:rsidP="001A1827">
      <w:pPr>
        <w:spacing w:after="120" w:line="240" w:lineRule="auto"/>
        <w:jc w:val="center"/>
        <w:rPr>
          <w:rFonts w:ascii="Cambria" w:hAnsi="Cambria"/>
          <w:b/>
        </w:rPr>
      </w:pPr>
      <w:r w:rsidRPr="001A1827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1A1827" w:rsidRPr="001A1827" w:rsidRDefault="001A1827" w:rsidP="001A1827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1</w:t>
      </w:r>
      <w:r w:rsidRPr="001A1827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Информацията по </w:t>
      </w:r>
      <w:r w:rsidRPr="001A1827">
        <w:rPr>
          <w:rFonts w:ascii="Cambria" w:hAnsi="Cambria"/>
          <w:b/>
          <w:sz w:val="20"/>
          <w:szCs w:val="20"/>
        </w:rPr>
        <w:t>т. 4а</w:t>
      </w:r>
      <w:r w:rsidRPr="001A1827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В случай, че не разполагате с данните относно относителния дял на нетните приходи от продажби в % през година „Х“ (текущата година), полето по т. 4а от Декларацията за година „Х“ остава празно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5</w:t>
      </w:r>
      <w:r w:rsidRPr="001A1827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6</w:t>
      </w:r>
      <w:r w:rsidRPr="001A1827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1A1827">
        <w:rPr>
          <w:rFonts w:ascii="Cambria" w:hAnsi="Cambria"/>
          <w:sz w:val="20"/>
          <w:szCs w:val="20"/>
          <w:lang w:val="en-US"/>
        </w:rPr>
        <w:t>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1A1827">
        <w:rPr>
          <w:rFonts w:ascii="Cambria" w:hAnsi="Cambria"/>
          <w:b/>
          <w:sz w:val="20"/>
          <w:szCs w:val="20"/>
        </w:rPr>
        <w:t xml:space="preserve"> т. 7</w:t>
      </w:r>
      <w:r w:rsidRPr="001A1827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1A1827">
        <w:rPr>
          <w:rFonts w:ascii="Cambria" w:hAnsi="Cambria"/>
          <w:sz w:val="20"/>
          <w:szCs w:val="20"/>
          <w:vertAlign w:val="superscript"/>
        </w:rPr>
        <w:footnoteReference w:id="4"/>
      </w:r>
      <w:r w:rsidRPr="001A1827">
        <w:rPr>
          <w:rFonts w:ascii="Cambria" w:hAnsi="Cambria"/>
          <w:sz w:val="20"/>
          <w:szCs w:val="20"/>
        </w:rPr>
        <w:t>:</w:t>
      </w:r>
    </w:p>
    <w:p w:rsidR="001A1827" w:rsidRPr="001A1827" w:rsidRDefault="001A1827" w:rsidP="001A1827">
      <w:p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0"/>
              </w:tabs>
              <w:spacing w:after="12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0"/>
              </w:tabs>
              <w:spacing w:after="120" w:line="240" w:lineRule="auto"/>
              <w:ind w:hanging="31"/>
              <w:contextualSpacing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1A1827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1A1827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1A1827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1A1827" w:rsidRPr="001A1827" w:rsidTr="00925E8E">
        <w:trPr>
          <w:jc w:val="center"/>
        </w:trPr>
        <w:tc>
          <w:tcPr>
            <w:tcW w:w="1656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1A1827" w:rsidRPr="001A1827" w:rsidRDefault="001A1827" w:rsidP="001A1827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1A1827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1A1827" w:rsidRPr="001A1827" w:rsidRDefault="001A1827" w:rsidP="001A182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1A1827">
        <w:rPr>
          <w:rFonts w:ascii="Cambria" w:hAnsi="Cambria"/>
        </w:rPr>
        <w:tab/>
      </w:r>
    </w:p>
    <w:p w:rsidR="001A1827" w:rsidRPr="001A1827" w:rsidRDefault="001A1827" w:rsidP="001A1827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</w:rPr>
        <w:tab/>
      </w:r>
      <w:r w:rsidRPr="001A1827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10</w:t>
      </w:r>
      <w:r w:rsidRPr="001A1827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пар. 8 и пар. 9 от Регламент (ЕС) № 1407/2013), се попълва и Декларация за преобразуването, която се разработва от администратора на помощ</w:t>
      </w:r>
      <w:r w:rsidRPr="001A1827">
        <w:rPr>
          <w:rFonts w:ascii="Cambria" w:hAnsi="Cambria"/>
          <w:sz w:val="20"/>
          <w:szCs w:val="20"/>
          <w:vertAlign w:val="superscript"/>
        </w:rPr>
        <w:footnoteReference w:id="5"/>
      </w:r>
      <w:r w:rsidRPr="001A1827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пар. 2 от Регламент (ЕС) № 1407/2013 взаимоотношения, трябва да декларира това обстоятелство в </w:t>
      </w:r>
      <w:r w:rsidRPr="001A1827">
        <w:rPr>
          <w:rFonts w:ascii="Cambria" w:hAnsi="Cambria"/>
          <w:b/>
          <w:sz w:val="20"/>
          <w:szCs w:val="20"/>
        </w:rPr>
        <w:t>т. 11</w:t>
      </w:r>
      <w:r w:rsidRPr="001A1827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 номера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таблицата по </w:t>
      </w:r>
      <w:r w:rsidRPr="001A1827">
        <w:rPr>
          <w:rFonts w:ascii="Cambria" w:hAnsi="Cambria"/>
          <w:b/>
          <w:sz w:val="20"/>
          <w:szCs w:val="20"/>
        </w:rPr>
        <w:t xml:space="preserve">т. 12 </w:t>
      </w:r>
      <w:r w:rsidRPr="001A1827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Pr="001A1827">
        <w:rPr>
          <w:rFonts w:ascii="Cambria" w:hAnsi="Cambria"/>
          <w:sz w:val="20"/>
          <w:szCs w:val="20"/>
          <w:lang w:val="en-US"/>
        </w:rPr>
        <w:t xml:space="preserve">, </w:t>
      </w:r>
      <w:r w:rsidRPr="001A1827">
        <w:rPr>
          <w:rFonts w:ascii="Cambria" w:hAnsi="Cambria"/>
          <w:sz w:val="20"/>
          <w:szCs w:val="20"/>
        </w:rPr>
        <w:t xml:space="preserve">както и получените </w:t>
      </w:r>
      <w:r w:rsidRPr="001A1827">
        <w:rPr>
          <w:rFonts w:ascii="Cambria" w:hAnsi="Cambria"/>
          <w:sz w:val="20"/>
          <w:szCs w:val="20"/>
        </w:rPr>
        <w:lastRenderedPageBreak/>
        <w:t xml:space="preserve">минимални помощи за три последователни години от предприятията по </w:t>
      </w:r>
      <w:r w:rsidRPr="001A1827">
        <w:rPr>
          <w:rFonts w:ascii="Cambria" w:hAnsi="Cambria"/>
          <w:b/>
          <w:sz w:val="20"/>
          <w:szCs w:val="20"/>
        </w:rPr>
        <w:t>т. 11</w:t>
      </w:r>
      <w:r w:rsidRPr="001A1827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1A1827" w:rsidRPr="001A1827" w:rsidRDefault="001A1827" w:rsidP="001A1827">
      <w:p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1A1827">
        <w:rPr>
          <w:rFonts w:ascii="Cambria" w:hAnsi="Cambria"/>
          <w:b/>
          <w:sz w:val="20"/>
          <w:szCs w:val="20"/>
        </w:rPr>
        <w:t xml:space="preserve">т. 12 </w:t>
      </w:r>
      <w:r w:rsidRPr="001A1827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пар. 4 от Регламент(ЕС) № 1407/2013,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minims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1A1827">
        <w:rPr>
          <w:rFonts w:ascii="Cambria" w:hAnsi="Cambria"/>
          <w:b/>
          <w:sz w:val="20"/>
          <w:szCs w:val="20"/>
        </w:rPr>
        <w:t xml:space="preserve">т. 12 </w:t>
      </w:r>
      <w:r w:rsidRPr="001A1827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1A1827" w:rsidRPr="001A1827" w:rsidRDefault="001A1827" w:rsidP="001A1827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1A1827">
        <w:rPr>
          <w:rFonts w:ascii="Cambria" w:hAnsi="Cambria"/>
          <w:sz w:val="20"/>
          <w:szCs w:val="20"/>
        </w:rPr>
        <w:t xml:space="preserve">, декларирани в </w:t>
      </w:r>
      <w:r w:rsidRPr="001A1827">
        <w:rPr>
          <w:rFonts w:ascii="Cambria" w:hAnsi="Cambria"/>
          <w:b/>
          <w:sz w:val="20"/>
          <w:szCs w:val="20"/>
        </w:rPr>
        <w:t>т. 10</w:t>
      </w:r>
      <w:r w:rsidRPr="001A1827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1A1827" w:rsidRPr="001A1827" w:rsidRDefault="001A1827" w:rsidP="001A1827">
      <w:pPr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1A1827">
        <w:rPr>
          <w:rFonts w:ascii="Cambria" w:hAnsi="Cambria"/>
          <w:sz w:val="20"/>
          <w:szCs w:val="20"/>
        </w:rPr>
        <w:t xml:space="preserve">, декларирани в </w:t>
      </w:r>
      <w:r w:rsidRPr="001A1827">
        <w:rPr>
          <w:rFonts w:ascii="Cambria" w:hAnsi="Cambria"/>
          <w:b/>
          <w:sz w:val="20"/>
          <w:szCs w:val="20"/>
        </w:rPr>
        <w:t>т. 10</w:t>
      </w:r>
      <w:r w:rsidRPr="001A1827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1A1827">
        <w:rPr>
          <w:rFonts w:ascii="Cambria" w:hAnsi="Cambria"/>
          <w:sz w:val="20"/>
          <w:szCs w:val="20"/>
          <w:lang w:val="en-US"/>
        </w:rPr>
        <w:t>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1A1827" w:rsidRPr="001A1827" w:rsidRDefault="001A1827" w:rsidP="001A1827">
      <w:pPr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426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В </w:t>
      </w:r>
      <w:r w:rsidRPr="001A1827">
        <w:rPr>
          <w:rFonts w:ascii="Cambria" w:hAnsi="Cambria"/>
          <w:b/>
          <w:sz w:val="20"/>
          <w:szCs w:val="20"/>
        </w:rPr>
        <w:t>т. 19а</w:t>
      </w:r>
      <w:r w:rsidRPr="001A1827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1A1827" w:rsidRPr="001A1827" w:rsidRDefault="001A1827" w:rsidP="001A1827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ab/>
        <w:t xml:space="preserve">При посочен отговор „ДА“ в </w:t>
      </w:r>
      <w:r w:rsidRPr="001A1827">
        <w:rPr>
          <w:rFonts w:ascii="Cambria" w:hAnsi="Cambria"/>
          <w:b/>
          <w:sz w:val="20"/>
          <w:szCs w:val="20"/>
        </w:rPr>
        <w:t>т. 19</w:t>
      </w:r>
      <w:r w:rsidRPr="001A1827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получателят, към настоящия момент, кандидатства за получаване на финансиране, следва да осъществи контакт с администратора/ите на помощта/ите по </w:t>
      </w:r>
      <w:r w:rsidRPr="001A1827">
        <w:rPr>
          <w:rFonts w:ascii="Cambria" w:hAnsi="Cambria"/>
          <w:b/>
          <w:sz w:val="20"/>
          <w:szCs w:val="20"/>
        </w:rPr>
        <w:t>т. 19а</w:t>
      </w:r>
      <w:r w:rsidRPr="001A1827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1A1827" w:rsidRPr="001A1827" w:rsidRDefault="001A1827" w:rsidP="001A182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1A1827" w:rsidRPr="001A1827" w:rsidRDefault="001A1827" w:rsidP="001A1827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1A1827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1A1827" w:rsidRPr="001A1827" w:rsidRDefault="001A1827" w:rsidP="001A1827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„Минимална помощ“</w:t>
      </w:r>
      <w:r w:rsidRPr="001A1827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>„Държавна помощ"</w:t>
      </w:r>
      <w:r w:rsidRPr="001A1827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1A1827">
        <w:rPr>
          <w:rFonts w:ascii="Cambria" w:hAnsi="Cambria"/>
          <w:sz w:val="20"/>
          <w:szCs w:val="20"/>
        </w:rPr>
        <w:t>е всяко лице, което планира, разработва, управлява, уведомява и докладва предоставянето на държавна и/или минимална помощ.</w:t>
      </w:r>
    </w:p>
    <w:p w:rsidR="001A1827" w:rsidRPr="001A1827" w:rsidRDefault="001A1827" w:rsidP="001A1827">
      <w:pPr>
        <w:numPr>
          <w:ilvl w:val="0"/>
          <w:numId w:val="4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b/>
          <w:sz w:val="20"/>
          <w:szCs w:val="20"/>
        </w:rPr>
        <w:t xml:space="preserve">„Предприятия партньори“ </w:t>
      </w:r>
      <w:r w:rsidRPr="001A1827">
        <w:rPr>
          <w:rFonts w:ascii="Cambria" w:hAnsi="Cambria"/>
          <w:sz w:val="20"/>
          <w:szCs w:val="20"/>
        </w:rPr>
        <w:t xml:space="preserve">са всички предприятия, които не се определят като свързани предприятия по смисъла на чл. 3, пар. 3 от Препоръка на Комисията 2003/361/ЕС, и между които съществува следното взаимоотношение: дадено предприятие (предприятие нагоре по веригата) притежава самостоятелно или съвместно с едно или повече свързани предприятия по смисъла на чл. 3, пар. 3 от Препоръка на Комисията 2003/361/ЕС, 25% или повече от капитала или правата на глас в друго предприятие (предприятие надолу по веригата). </w:t>
      </w:r>
    </w:p>
    <w:p w:rsidR="001A1827" w:rsidRPr="001A1827" w:rsidRDefault="001A1827" w:rsidP="001A1827">
      <w:pPr>
        <w:spacing w:after="120" w:line="240" w:lineRule="auto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Въпреки това, дадено предприятие може да се определя като самостоятелно и по този начин да няма предприятия партньори, дори ако този праг от 25% е достигнат или надвишен от следните инвеститори, при условие, че тези инвеститори не са свързани по смисъла на чл. 3, пар. 3 нито индивидуално, нито съвместно с въпросното предприятие: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а) публични инвестиционни дружества, дружества за рисков капитал, физически лица или групи от физически лица, които упражняват редовна инвестиционна дейност в рисков капитал и които инвестират </w:t>
      </w:r>
      <w:r w:rsidRPr="001A1827">
        <w:rPr>
          <w:rFonts w:ascii="Cambria" w:hAnsi="Cambria"/>
          <w:sz w:val="20"/>
          <w:szCs w:val="20"/>
        </w:rPr>
        <w:lastRenderedPageBreak/>
        <w:t>собствен капитал в дружества, които не са котирани на фондовата борса („бизнес ангели“), при условие, че общата инвестиция на тези „бизнес ангели“ в същото предприятие е под 1 250 000 евро;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б) университети или изследователски центрове с нестопанска цел;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в) институционални инвеститори, включително фондове за регионално развитие;</w:t>
      </w:r>
    </w:p>
    <w:p w:rsidR="001A1827" w:rsidRPr="001A1827" w:rsidRDefault="001A1827" w:rsidP="001A1827">
      <w:pPr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г) автономни местни органи с годишен бюджет под 10 млн. евро  и население под 5 000 жители.</w:t>
      </w:r>
    </w:p>
    <w:p w:rsidR="001A1827" w:rsidRPr="001A1827" w:rsidRDefault="001A1827" w:rsidP="001A1827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Съгласно </w:t>
      </w:r>
      <w:r w:rsidRPr="001A1827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1A1827">
        <w:rPr>
          <w:rFonts w:ascii="Cambria" w:hAnsi="Cambria"/>
          <w:sz w:val="20"/>
          <w:szCs w:val="20"/>
        </w:rPr>
        <w:t xml:space="preserve">, същият </w:t>
      </w:r>
      <w:r w:rsidRPr="001A1827">
        <w:rPr>
          <w:rFonts w:ascii="Cambria" w:hAnsi="Cambria"/>
          <w:b/>
          <w:sz w:val="20"/>
          <w:szCs w:val="20"/>
        </w:rPr>
        <w:t>не се прилага към</w:t>
      </w:r>
      <w:r w:rsidRPr="001A1827">
        <w:rPr>
          <w:rFonts w:ascii="Cambria" w:hAnsi="Cambria"/>
          <w:sz w:val="20"/>
          <w:szCs w:val="20"/>
        </w:rPr>
        <w:t xml:space="preserve">: </w:t>
      </w:r>
    </w:p>
    <w:p w:rsidR="001A1827" w:rsidRPr="001A1827" w:rsidRDefault="001A1827" w:rsidP="001A1827">
      <w:pPr>
        <w:tabs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1A1827" w:rsidRPr="001A1827" w:rsidRDefault="001A1827" w:rsidP="001A1827">
      <w:p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1A1827" w:rsidRPr="001A1827" w:rsidRDefault="001A1827" w:rsidP="001A1827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 xml:space="preserve">Съгласно </w:t>
      </w:r>
      <w:r w:rsidRPr="001A1827">
        <w:rPr>
          <w:rFonts w:ascii="Cambria" w:hAnsi="Cambria"/>
          <w:b/>
          <w:sz w:val="20"/>
          <w:szCs w:val="20"/>
        </w:rPr>
        <w:t>чл. 2, пар. 2 от Регламент (ЕС) № 1407/2013</w:t>
      </w:r>
      <w:r w:rsidRPr="001A1827">
        <w:rPr>
          <w:rFonts w:ascii="Cambria" w:hAnsi="Cambria"/>
          <w:sz w:val="20"/>
          <w:szCs w:val="20"/>
        </w:rPr>
        <w:t xml:space="preserve">, </w:t>
      </w:r>
      <w:r w:rsidRPr="001A1827">
        <w:rPr>
          <w:rFonts w:ascii="Cambria" w:hAnsi="Cambria"/>
          <w:b/>
          <w:sz w:val="20"/>
          <w:szCs w:val="20"/>
        </w:rPr>
        <w:t>„едно и също предприятие“</w:t>
      </w:r>
      <w:r w:rsidRPr="001A1827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1A1827" w:rsidRPr="001A1827" w:rsidRDefault="001A1827" w:rsidP="001A1827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1A1827" w:rsidRPr="001A1827" w:rsidRDefault="001A1827" w:rsidP="001A1827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Съгласно</w:t>
      </w:r>
      <w:r w:rsidRPr="001A1827">
        <w:rPr>
          <w:rFonts w:ascii="Cambria" w:hAnsi="Cambria"/>
          <w:b/>
          <w:sz w:val="20"/>
          <w:szCs w:val="20"/>
        </w:rPr>
        <w:t xml:space="preserve"> чл. 5, пар. 1 от Регламент (ЕС) № 1407/2013, минималната помощ</w:t>
      </w:r>
      <w:r w:rsidRPr="001A1827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1A1827">
        <w:rPr>
          <w:rFonts w:ascii="Cambria" w:hAnsi="Cambria"/>
          <w:b/>
          <w:sz w:val="20"/>
          <w:szCs w:val="20"/>
        </w:rPr>
        <w:t>може да се кумулира с минимална помощ за дейности по услуги от общ икономически интерес</w:t>
      </w:r>
      <w:r w:rsidRPr="001A1827">
        <w:rPr>
          <w:rFonts w:ascii="Cambria" w:hAnsi="Cambria"/>
          <w:sz w:val="20"/>
          <w:szCs w:val="20"/>
        </w:rPr>
        <w:t>, предоставена съгласно Регламент (ЕС) № 360/2012 до тавана, установен в посочения регламент. Тя може да се кумулира и с минимална помощ, предоставяна съгласно други регламенти за помощ de minimis, до съответния таван, определен в чл. 3, пар. 2 от Регламент (ЕС) № 1407/2013.</w:t>
      </w:r>
    </w:p>
    <w:p w:rsidR="001A1827" w:rsidRPr="001A1827" w:rsidRDefault="001A1827" w:rsidP="001A1827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1A1827">
        <w:rPr>
          <w:rFonts w:ascii="Cambria" w:hAnsi="Cambria"/>
          <w:sz w:val="20"/>
          <w:szCs w:val="20"/>
        </w:rPr>
        <w:t>Съгласно</w:t>
      </w:r>
      <w:r w:rsidRPr="001A1827">
        <w:rPr>
          <w:rFonts w:ascii="Cambria" w:hAnsi="Cambria"/>
          <w:b/>
          <w:sz w:val="20"/>
          <w:szCs w:val="20"/>
        </w:rPr>
        <w:t xml:space="preserve"> чл. 5, пар. 2 от Регламент (ЕС) № 1407/2013, помощта </w:t>
      </w:r>
      <w:r w:rsidRPr="001A1827">
        <w:rPr>
          <w:rFonts w:ascii="Cambria" w:hAnsi="Cambria"/>
          <w:b/>
          <w:sz w:val="20"/>
          <w:szCs w:val="20"/>
          <w:lang w:val="en-US"/>
        </w:rPr>
        <w:t>de</w:t>
      </w:r>
      <w:r w:rsidRPr="001A1827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b/>
          <w:sz w:val="20"/>
          <w:szCs w:val="20"/>
          <w:lang w:val="en-US"/>
        </w:rPr>
        <w:t>minimis</w:t>
      </w:r>
      <w:r w:rsidRPr="001A1827">
        <w:rPr>
          <w:rFonts w:ascii="Cambria" w:hAnsi="Cambria"/>
          <w:b/>
          <w:sz w:val="20"/>
          <w:szCs w:val="20"/>
        </w:rPr>
        <w:t xml:space="preserve"> може да се кумулира с държавна помощ, отпусната за същите допустими разходи</w:t>
      </w:r>
      <w:r w:rsidRPr="001A1827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1A1827">
        <w:rPr>
          <w:rFonts w:ascii="Cambria" w:hAnsi="Cambria"/>
          <w:sz w:val="20"/>
          <w:szCs w:val="20"/>
          <w:lang w:val="en-US"/>
        </w:rPr>
        <w:t>de</w:t>
      </w:r>
      <w:r w:rsidRPr="001A1827">
        <w:rPr>
          <w:rFonts w:ascii="Cambria" w:hAnsi="Cambria"/>
          <w:sz w:val="20"/>
          <w:szCs w:val="20"/>
          <w:lang w:val="ru-RU"/>
        </w:rPr>
        <w:t xml:space="preserve"> </w:t>
      </w:r>
      <w:r w:rsidRPr="001A1827">
        <w:rPr>
          <w:rFonts w:ascii="Cambria" w:hAnsi="Cambria"/>
          <w:sz w:val="20"/>
          <w:szCs w:val="20"/>
          <w:lang w:val="en-US"/>
        </w:rPr>
        <w:t>minimis</w:t>
      </w:r>
      <w:r w:rsidRPr="001A1827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кумулира с държавна помощ независимо от интензитетите.</w:t>
      </w:r>
    </w:p>
    <w:p w:rsidR="001A1827" w:rsidRPr="00602DD2" w:rsidRDefault="001A1827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1A1827" w:rsidRPr="00602DD2" w:rsidSect="00EF6191">
      <w:footerReference w:type="default" r:id="rId12"/>
      <w:pgSz w:w="11906" w:h="16838"/>
      <w:pgMar w:top="1032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70A" w:rsidRDefault="007E670A" w:rsidP="00590E86">
      <w:pPr>
        <w:spacing w:after="0" w:line="240" w:lineRule="auto"/>
      </w:pPr>
      <w:r>
        <w:separator/>
      </w:r>
    </w:p>
  </w:endnote>
  <w:endnote w:type="continuationSeparator" w:id="0">
    <w:p w:rsidR="007E670A" w:rsidRDefault="007E670A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6D17A9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70A" w:rsidRDefault="007E670A" w:rsidP="00590E86">
      <w:pPr>
        <w:spacing w:after="0" w:line="240" w:lineRule="auto"/>
      </w:pPr>
      <w:r>
        <w:separator/>
      </w:r>
    </w:p>
  </w:footnote>
  <w:footnote w:type="continuationSeparator" w:id="0">
    <w:p w:rsidR="007E670A" w:rsidRDefault="007E670A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51187D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51187D">
        <w:rPr>
          <w:rFonts w:ascii="Cambria" w:hAnsi="Cambria"/>
          <w:sz w:val="16"/>
          <w:szCs w:val="16"/>
        </w:rPr>
        <w:t>Година „Х-1” е годината, предхожда</w:t>
      </w:r>
      <w:r w:rsidR="00DB39A0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7E351B">
        <w:rPr>
          <w:rFonts w:ascii="Cambria" w:hAnsi="Cambria"/>
          <w:sz w:val="16"/>
          <w:szCs w:val="16"/>
          <w:lang w:val="ru-RU"/>
        </w:rPr>
        <w:t>***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411BA4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Съгласно чл. 3, пар. 2 от Препоръка на Комисията 2003/361/ЕС във връзка с дефиницията за микро, малки и средни предприятия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DB39A0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124</w:t>
      </w:r>
      <w:r w:rsidRPr="0051187D">
        <w:rPr>
          <w:rFonts w:ascii="Cambria" w:hAnsi="Cambria"/>
          <w:sz w:val="16"/>
          <w:szCs w:val="16"/>
        </w:rPr>
        <w:t>/36 от 20.05.2003 г.).</w:t>
      </w:r>
    </w:p>
  </w:footnote>
  <w:footnote w:id="2">
    <w:p w:rsidR="00BF14A0" w:rsidRDefault="00BF14A0" w:rsidP="007E351B">
      <w:pPr>
        <w:pStyle w:val="aa"/>
        <w:spacing w:after="120"/>
        <w:ind w:left="142" w:hanging="426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3">
    <w:p w:rsidR="00BF14A0" w:rsidRDefault="00BF14A0" w:rsidP="007E351B">
      <w:pPr>
        <w:pStyle w:val="aa"/>
        <w:spacing w:after="120"/>
        <w:ind w:left="142" w:hanging="426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ХХХ/ХХХ на Комисията от ХХХ година за прилагане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аквакултурите, който ще измени Регламент (ЕО) № 875/2007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193/6 </w:t>
      </w:r>
      <w:r w:rsidRPr="0051187D">
        <w:rPr>
          <w:rFonts w:ascii="Cambria" w:hAnsi="Cambria"/>
          <w:sz w:val="16"/>
          <w:szCs w:val="16"/>
        </w:rPr>
        <w:t>от 25.7.2007 г.)</w:t>
      </w:r>
    </w:p>
    <w:p w:rsidR="002C13D2" w:rsidRDefault="002C13D2" w:rsidP="007E351B">
      <w:pPr>
        <w:pStyle w:val="aa"/>
        <w:spacing w:after="120"/>
        <w:ind w:left="142" w:hanging="426"/>
        <w:jc w:val="both"/>
      </w:pPr>
      <w:r w:rsidRPr="007E351B">
        <w:rPr>
          <w:rFonts w:ascii="Cambria" w:hAnsi="Cambria"/>
          <w:sz w:val="16"/>
          <w:szCs w:val="16"/>
        </w:rPr>
        <w:t>****</w:t>
      </w:r>
      <w:r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 xml:space="preserve"> 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4">
    <w:p w:rsidR="001A1827" w:rsidRPr="00C979E8" w:rsidRDefault="001A1827" w:rsidP="001A1827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5">
    <w:p w:rsidR="001A1827" w:rsidRDefault="001A1827" w:rsidP="001A1827">
      <w:pPr>
        <w:pStyle w:val="aa"/>
        <w:spacing w:after="120"/>
        <w:ind w:hanging="284"/>
        <w:jc w:val="both"/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Този, пред когото се подава настоящата Декларация за минимални и държавни помощи.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80334"/>
    <w:rsid w:val="00085799"/>
    <w:rsid w:val="00086EF9"/>
    <w:rsid w:val="000923F5"/>
    <w:rsid w:val="000966AA"/>
    <w:rsid w:val="000A336D"/>
    <w:rsid w:val="000A652F"/>
    <w:rsid w:val="000B4D92"/>
    <w:rsid w:val="000B5628"/>
    <w:rsid w:val="000C48DB"/>
    <w:rsid w:val="000C518F"/>
    <w:rsid w:val="000D4868"/>
    <w:rsid w:val="000D73DC"/>
    <w:rsid w:val="000E161F"/>
    <w:rsid w:val="000E56E4"/>
    <w:rsid w:val="000E6540"/>
    <w:rsid w:val="000F0614"/>
    <w:rsid w:val="000F2723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1827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B7B5B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02B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0D42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17A9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4318"/>
    <w:rsid w:val="007E4721"/>
    <w:rsid w:val="007E49CE"/>
    <w:rsid w:val="007E670A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24769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E0BC0"/>
    <w:rsid w:val="008E304A"/>
    <w:rsid w:val="008E3B89"/>
    <w:rsid w:val="008E6F8B"/>
    <w:rsid w:val="008F1E8D"/>
    <w:rsid w:val="008F4547"/>
    <w:rsid w:val="008F5418"/>
    <w:rsid w:val="008F58D8"/>
    <w:rsid w:val="008F6C0E"/>
    <w:rsid w:val="008F6D46"/>
    <w:rsid w:val="008F7928"/>
    <w:rsid w:val="009016B6"/>
    <w:rsid w:val="009025FE"/>
    <w:rsid w:val="009027B1"/>
    <w:rsid w:val="00922142"/>
    <w:rsid w:val="00922579"/>
    <w:rsid w:val="00922C22"/>
    <w:rsid w:val="00924A5D"/>
    <w:rsid w:val="009254C7"/>
    <w:rsid w:val="00931E05"/>
    <w:rsid w:val="0093283C"/>
    <w:rsid w:val="00934D65"/>
    <w:rsid w:val="00935FC4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5BB4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6419D"/>
    <w:rsid w:val="00A6685C"/>
    <w:rsid w:val="00A77061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22BF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2A0C"/>
    <w:rsid w:val="00D43DE6"/>
    <w:rsid w:val="00D44870"/>
    <w:rsid w:val="00D46E99"/>
    <w:rsid w:val="00D525AC"/>
    <w:rsid w:val="00D5483E"/>
    <w:rsid w:val="00D604D9"/>
    <w:rsid w:val="00D60E3D"/>
    <w:rsid w:val="00D61861"/>
    <w:rsid w:val="00D62787"/>
    <w:rsid w:val="00D654F4"/>
    <w:rsid w:val="00D73010"/>
    <w:rsid w:val="00D73D13"/>
    <w:rsid w:val="00D7652E"/>
    <w:rsid w:val="00D77DBB"/>
    <w:rsid w:val="00D81685"/>
    <w:rsid w:val="00D85B1E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191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5755"/>
    <w:rsid w:val="00FE075C"/>
    <w:rsid w:val="00FE3BE7"/>
    <w:rsid w:val="00FF0068"/>
    <w:rsid w:val="00FF0242"/>
    <w:rsid w:val="00FF15DB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A9BBA9-CF94-49B9-91E0-071AD854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C4DC3-C240-4007-A5C1-2162F2E79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2798</Words>
  <Characters>15954</Characters>
  <Application>Microsoft Office Word</Application>
  <DocSecurity>0</DocSecurity>
  <Lines>132</Lines>
  <Paragraphs>37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MIG Maritsa</cp:lastModifiedBy>
  <cp:revision>7</cp:revision>
  <cp:lastPrinted>2014-07-09T13:59:00Z</cp:lastPrinted>
  <dcterms:created xsi:type="dcterms:W3CDTF">2018-03-19T20:16:00Z</dcterms:created>
  <dcterms:modified xsi:type="dcterms:W3CDTF">2023-03-09T10:25:00Z</dcterms:modified>
</cp:coreProperties>
</file>